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C9" w:rsidRPr="002047C9" w:rsidRDefault="002047C9" w:rsidP="002047C9">
      <w:pPr>
        <w:rPr>
          <w:b/>
          <w:sz w:val="24"/>
          <w:szCs w:val="24"/>
        </w:rPr>
      </w:pPr>
      <w:r w:rsidRPr="002047C9">
        <w:rPr>
          <w:b/>
          <w:sz w:val="24"/>
          <w:szCs w:val="24"/>
        </w:rPr>
        <w:t>Правила проживания в многоквартирных домах, находящихся в управлении управляющей компании</w:t>
      </w:r>
    </w:p>
    <w:p w:rsidR="002047C9" w:rsidRPr="002047C9" w:rsidRDefault="002047C9" w:rsidP="002047C9">
      <w:pPr>
        <w:rPr>
          <w:b/>
        </w:rPr>
      </w:pPr>
      <w:r w:rsidRPr="002047C9">
        <w:rPr>
          <w:b/>
        </w:rPr>
        <w:t>1. Основные понятия</w:t>
      </w:r>
    </w:p>
    <w:p w:rsidR="002047C9" w:rsidRDefault="002047C9" w:rsidP="002047C9">
      <w:r>
        <w:t>Правила – настоящие Правила проживания в многоквартирных жилых домах, находящихся в управлении управляющей компании  (далее – «Жилые дома») разработаны в соответствии с Гражданским кодексом РФ, Жилищным кодексом РФ, Правилами пользования жилыми помещениями, Правилами содержания общего имущества, утвержденными Правительством РФ и другими нормативными актами.</w:t>
      </w:r>
    </w:p>
    <w:p w:rsidR="002047C9" w:rsidRPr="002047C9" w:rsidRDefault="002047C9" w:rsidP="002047C9">
      <w:pPr>
        <w:rPr>
          <w:b/>
        </w:rPr>
      </w:pPr>
      <w:r w:rsidRPr="002047C9">
        <w:rPr>
          <w:b/>
        </w:rPr>
        <w:t>2. Пользование жилыми и нежилыми помещениями</w:t>
      </w:r>
    </w:p>
    <w:p w:rsidR="002047C9" w:rsidRDefault="002047C9" w:rsidP="002047C9">
      <w:r>
        <w:t>2.1. Правила проживания распространяются на всех Проживающих в многоквартирном доме (собственник, родственники, арендатор, служащие, гости или приглашенные).</w:t>
      </w:r>
    </w:p>
    <w:p w:rsidR="002047C9" w:rsidRDefault="002047C9" w:rsidP="002047C9">
      <w:r>
        <w:t>2.2.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РФ.</w:t>
      </w:r>
    </w:p>
    <w:p w:rsidR="002047C9" w:rsidRDefault="002047C9" w:rsidP="002047C9">
      <w:r>
        <w:t>2.3. Жилые помещения в Жилом доме используются исключительно для проживания.</w:t>
      </w:r>
    </w:p>
    <w:p w:rsidR="002047C9" w:rsidRDefault="002047C9" w:rsidP="002047C9">
      <w:r>
        <w:t>2.4. Проживающие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2047C9" w:rsidRDefault="002047C9" w:rsidP="002047C9">
      <w:r>
        <w:t>2.5. Содержание домашних животных в Жилом доме допускается при условии соблюдения санитарно-гигиенических правил и правил содержания домашних животных. Содержание на балконах и лоджиях животных, птиц и пчел запрещается.</w:t>
      </w:r>
    </w:p>
    <w:p w:rsidR="002047C9" w:rsidRDefault="002047C9" w:rsidP="002047C9">
      <w:r>
        <w:t>2.6. Домашних животных можно выгуливать на поводке в строго определенных для этого местах.</w:t>
      </w:r>
    </w:p>
    <w:p w:rsidR="002047C9" w:rsidRDefault="002047C9" w:rsidP="002047C9">
      <w:r>
        <w:t>2.7. Владельцы, выгуливающие домашних животных на придомовой территории должны немедленно убирать за ними экскременты (гигиенические пакеты Проживающие могут получить бесплатно в Управляющей компании).</w:t>
      </w:r>
    </w:p>
    <w:p w:rsidR="002047C9" w:rsidRDefault="002047C9" w:rsidP="002047C9">
      <w:r>
        <w:t>2.8. Запрещается разводить животных внутри жилого либо нежилого помещения в коммерческих целях.</w:t>
      </w:r>
    </w:p>
    <w:p w:rsidR="002047C9" w:rsidRDefault="002047C9" w:rsidP="002047C9">
      <w:r>
        <w:t xml:space="preserve">2.9. </w:t>
      </w:r>
      <w:proofErr w:type="gramStart"/>
      <w:r>
        <w:t>Проживающий</w:t>
      </w:r>
      <w:proofErr w:type="gramEnd"/>
      <w:r>
        <w:t xml:space="preserve"> обязан содержать принадлежащее ему жилое или нежилое помещение в чистоте и порядке.</w:t>
      </w:r>
    </w:p>
    <w:p w:rsidR="002047C9" w:rsidRDefault="002047C9" w:rsidP="002047C9">
      <w:r>
        <w:t xml:space="preserve">2.10. </w:t>
      </w:r>
      <w:proofErr w:type="gramStart"/>
      <w:r>
        <w:t>Проживающий</w:t>
      </w:r>
      <w:proofErr w:type="gramEnd"/>
      <w:r>
        <w:t xml:space="preserve"> обязан обеспечивать сохранность жилых и нежилых помещений, бережно относиться к занимаемому помещению, санитарно-техническому и иному оборудованию, 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2047C9" w:rsidRDefault="002047C9" w:rsidP="002047C9">
      <w:r>
        <w:t>2.11. Запрещается загромождать балконы и лоджии вещами, оборудованием и т.п., особенно с фасадной стороны домовладения.</w:t>
      </w:r>
    </w:p>
    <w:p w:rsidR="002047C9" w:rsidRDefault="002047C9" w:rsidP="002047C9">
      <w:r>
        <w:lastRenderedPageBreak/>
        <w:t xml:space="preserve">2.12. Разведение цветов и других растений возможно только внутри балкона или лоджии. Поливка растений должна осуществляться без ущерба </w:t>
      </w:r>
      <w:proofErr w:type="gramStart"/>
      <w:r>
        <w:t>для</w:t>
      </w:r>
      <w:proofErr w:type="gramEnd"/>
      <w:r>
        <w:t xml:space="preserve"> живущих этажами ниже.</w:t>
      </w:r>
    </w:p>
    <w:p w:rsidR="002047C9" w:rsidRDefault="002047C9" w:rsidP="002047C9">
      <w:r>
        <w:t>2.13. Сушка белья также осуществляется только внутри балкона или лоджии.</w:t>
      </w:r>
    </w:p>
    <w:p w:rsidR="002047C9" w:rsidRDefault="002047C9" w:rsidP="002047C9">
      <w:r>
        <w:t>2.14. Строго запрещается выброс мусора, чистка половиков, белья и т.п. из окон, с балконов и лоджий, а также на лестничную клетку и другие общие помещения многоквартирного дома.</w:t>
      </w:r>
    </w:p>
    <w:p w:rsidR="002047C9" w:rsidRDefault="002047C9" w:rsidP="002047C9">
      <w:r>
        <w:t>2.15. Запрещается сбрасывать пепел при курении из окон, с балконов и лоджий.</w:t>
      </w:r>
    </w:p>
    <w:p w:rsidR="002047C9" w:rsidRDefault="002047C9" w:rsidP="002047C9">
      <w:r>
        <w:t>2.16. Запрещается хранение в помещениях Жилого дома взрывчатых, токсичных и иных опасных веществ и предметов.</w:t>
      </w:r>
    </w:p>
    <w:p w:rsidR="002047C9" w:rsidRDefault="002047C9" w:rsidP="002047C9">
      <w:r>
        <w:t>2.17. Порядок переустройства помещений в Жилом доме:</w:t>
      </w:r>
    </w:p>
    <w:p w:rsidR="002047C9" w:rsidRDefault="002047C9" w:rsidP="002047C9">
      <w:r>
        <w:t>2.17.1. Любое переустройство и перепланировка помещений допускается с соблюдением требований законодательства по согласованию с органом местного самоуправления, на основании принятого им решения с обязательным уведомлением Управляющей компании.</w:t>
      </w:r>
    </w:p>
    <w:p w:rsidR="002047C9" w:rsidRPr="002047C9" w:rsidRDefault="002047C9" w:rsidP="002047C9">
      <w:pPr>
        <w:rPr>
          <w:b/>
        </w:rPr>
      </w:pPr>
      <w:r w:rsidRPr="002047C9">
        <w:rPr>
          <w:b/>
        </w:rPr>
        <w:t>2.17.2. Запрещается производство работ:</w:t>
      </w:r>
    </w:p>
    <w:p w:rsidR="002047C9" w:rsidRDefault="002047C9" w:rsidP="002047C9">
      <w:r>
        <w:t>в воскресные и праздничные нерабочие дни;</w:t>
      </w:r>
    </w:p>
    <w:p w:rsidR="002047C9" w:rsidRDefault="002047C9" w:rsidP="002047C9">
      <w:r>
        <w:t>сопряженных с шумом, ранее 9.00 и заканчивать их позднее 19.00 часов;</w:t>
      </w:r>
    </w:p>
    <w:p w:rsidR="002047C9" w:rsidRDefault="002047C9" w:rsidP="002047C9">
      <w:r>
        <w:t>с применением оборудования и инструментов, вызывающих превышение нормативно допустимого уровня шума и вибраций;</w:t>
      </w:r>
    </w:p>
    <w:p w:rsidR="002047C9" w:rsidRDefault="002047C9" w:rsidP="002047C9">
      <w:r>
        <w:t>без специальных мероприятий, исключающих протечки в смежных помещениях, образование трещин и разрушений стен и потолков;</w:t>
      </w:r>
    </w:p>
    <w:p w:rsidR="002047C9" w:rsidRDefault="002047C9" w:rsidP="002047C9">
      <w:r>
        <w:t>с загромождением и загрязнением строительными материалами и отходами эвакуационных путей и других мест общего пользования;</w:t>
      </w:r>
    </w:p>
    <w:p w:rsidR="002047C9" w:rsidRDefault="002047C9" w:rsidP="002047C9">
      <w:r>
        <w:t>с использованием пассажирских лифтов для транспортировки строительных материалов и отходов.</w:t>
      </w:r>
    </w:p>
    <w:p w:rsidR="002047C9" w:rsidRDefault="002047C9" w:rsidP="002047C9">
      <w:r>
        <w:t>2.17.3. Проживающий, желающий осуществить ремонт принадлежащего ему помещения, пользуясь услугами Управляющей компанией, подает об этом заявку за 10 дней до начала ремонта.</w:t>
      </w:r>
    </w:p>
    <w:p w:rsidR="002047C9" w:rsidRDefault="002047C9" w:rsidP="002047C9">
      <w:r>
        <w:t xml:space="preserve">2.17.4. </w:t>
      </w:r>
      <w:proofErr w:type="gramStart"/>
      <w:r>
        <w:t>Проживающий, допустивший самовольное переустройство помещений, обязан за свой счет привести это помещение в прежнее состояние.</w:t>
      </w:r>
      <w:proofErr w:type="gramEnd"/>
    </w:p>
    <w:p w:rsidR="002047C9" w:rsidRDefault="002047C9" w:rsidP="002047C9">
      <w:r>
        <w:t>2.18. Уровень шума внутри помещений не должен превышать установленных нормативами величин.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других Проживающих. С 22.00 до 7.00 часов должна соблюдаться тишина.</w:t>
      </w:r>
    </w:p>
    <w:p w:rsidR="002047C9" w:rsidRDefault="002047C9" w:rsidP="002047C9">
      <w:r>
        <w:t>2.19. Проживающие обязаны допускать в занимаемое помещение представителей Управляющей компании для осмотра технического и санитарного состояния помещения, санитарно-</w:t>
      </w:r>
      <w:r>
        <w:lastRenderedPageBreak/>
        <w:t>технического и иного оборудования, находящегося в нем, а также для выполнения необходимых ремонтных работ.</w:t>
      </w:r>
    </w:p>
    <w:p w:rsidR="002047C9" w:rsidRDefault="002047C9" w:rsidP="002047C9">
      <w:r>
        <w:t xml:space="preserve">2.20. В случае невозможности проведения Управляющей компанией профилактических осмотров и мероприятий по техническому обслуживанию домовладения и помещений, </w:t>
      </w:r>
      <w:proofErr w:type="gramStart"/>
      <w:r>
        <w:t>Проживающий</w:t>
      </w:r>
      <w:proofErr w:type="gramEnd"/>
      <w:r>
        <w:t xml:space="preserve"> несет всю полноту ответственности за возможное причинение вреда имуществу и здоровью 3-х лиц.</w:t>
      </w:r>
    </w:p>
    <w:p w:rsidR="002047C9" w:rsidRPr="002047C9" w:rsidRDefault="002047C9" w:rsidP="002047C9">
      <w:pPr>
        <w:rPr>
          <w:b/>
        </w:rPr>
      </w:pPr>
      <w:r w:rsidRPr="002047C9">
        <w:rPr>
          <w:b/>
        </w:rPr>
        <w:t>3. Пользование общим имуществом в многоквартирном доме</w:t>
      </w:r>
    </w:p>
    <w:p w:rsidR="002047C9" w:rsidRPr="002047C9" w:rsidRDefault="002047C9" w:rsidP="002047C9">
      <w:pPr>
        <w:rPr>
          <w:b/>
        </w:rPr>
      </w:pPr>
      <w:r w:rsidRPr="002047C9">
        <w:rPr>
          <w:b/>
        </w:rPr>
        <w:t>3.1. Проживающим запрещается:</w:t>
      </w:r>
    </w:p>
    <w:p w:rsidR="002047C9" w:rsidRDefault="002047C9" w:rsidP="002047C9">
      <w:r>
        <w:t xml:space="preserve">использовать чердаки, технические этажи, </w:t>
      </w:r>
      <w:proofErr w:type="spellStart"/>
      <w:r>
        <w:t>венткамеры</w:t>
      </w:r>
      <w:proofErr w:type="spellEnd"/>
      <w: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2047C9" w:rsidRDefault="002047C9" w:rsidP="002047C9">
      <w:r>
        <w:t>размещать в лифтовых холлах кладовые, киоски, ларьки и т.п.;</w:t>
      </w:r>
    </w:p>
    <w:p w:rsidR="002047C9" w:rsidRDefault="002047C9" w:rsidP="002047C9">
      <w:r>
        <w:t xml:space="preserve"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</w:t>
      </w:r>
      <w:proofErr w:type="gramStart"/>
      <w:r>
        <w:t>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</w:t>
      </w:r>
      <w:proofErr w:type="gramEnd"/>
    </w:p>
    <w:p w:rsidR="002047C9" w:rsidRDefault="002047C9" w:rsidP="002047C9">
      <w: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2047C9" w:rsidRDefault="002047C9" w:rsidP="002047C9">
      <w:r>
        <w:t>проводить уборку помещений и стирку одежды с применением бензина, керосина и других легковоспламеняющихся жидкостей и горючих жидкостей;</w:t>
      </w:r>
    </w:p>
    <w:p w:rsidR="002047C9" w:rsidRDefault="002047C9" w:rsidP="002047C9">
      <w:r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материалы;</w:t>
      </w:r>
    </w:p>
    <w:p w:rsidR="002047C9" w:rsidRDefault="002047C9" w:rsidP="002047C9">
      <w: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квартир.</w:t>
      </w:r>
    </w:p>
    <w:p w:rsidR="002047C9" w:rsidRDefault="002047C9" w:rsidP="002047C9">
      <w:r>
        <w:t>3.2. Установка внешних блоков кондиционеров, телевизионных, спутниковых антенн и других устройств на крыше, фасаде и лоджиях зданий не допускается без согласования с управляющей компанией и  соответствующими органами  местного самоуправления.</w:t>
      </w:r>
    </w:p>
    <w:p w:rsidR="002047C9" w:rsidRDefault="002047C9" w:rsidP="002047C9">
      <w:r>
        <w:t>3.3. Места общего пользования, а также иные объекты общего имущества в доме используются для обеспечения Проживающих теми услугами и только в тех целях, для которых они предназначены. Использование их в других целях не разрешено.</w:t>
      </w:r>
    </w:p>
    <w:p w:rsidR="002047C9" w:rsidRDefault="002047C9" w:rsidP="002047C9">
      <w:r>
        <w:t>3.4. Проживающие обязаны соблюдать санитарно-гигиенические правила: соблюдать чистоту и порядок в подъездах, кабинах лифтов, на лестничных клетках, на придомовой территории и в других местах общего пользования; производить чистку одежды, ковров и т.п. в местах, определяемых Управляющей компанией.</w:t>
      </w:r>
    </w:p>
    <w:p w:rsidR="002047C9" w:rsidRDefault="002047C9" w:rsidP="002047C9">
      <w:r>
        <w:lastRenderedPageBreak/>
        <w:t>3.5. Разрешается вывешивать объявления только в местах определенных Управляющей компанией.</w:t>
      </w:r>
    </w:p>
    <w:p w:rsidR="002047C9" w:rsidRDefault="002047C9" w:rsidP="002047C9">
      <w:r>
        <w:t>3.6. Парковка транспортных средств, производится в специально отведенных для этой цели местах. Не позволяется парковка транспортных средств на газонах, детских площадках, пешеходных дорожках, в местах расположения противопожарного оборудования и иных местах не предназначены для этой цели. В случае нанесения ущерба общему имуществу в доме при пользовании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2047C9" w:rsidRDefault="002047C9" w:rsidP="002047C9">
      <w:r>
        <w:t>3.7. Запрещается мойка транспортных средств и их ремонт во всех вышеперечисленных местах.</w:t>
      </w:r>
    </w:p>
    <w:p w:rsidR="002047C9" w:rsidRDefault="002047C9" w:rsidP="002047C9">
      <w:r>
        <w:t xml:space="preserve">3.8. </w:t>
      </w:r>
      <w:proofErr w:type="gramStart"/>
      <w:r>
        <w:t>Проживающий</w:t>
      </w:r>
      <w:proofErr w:type="gramEnd"/>
      <w:r>
        <w:t xml:space="preserve"> не имеет права менять замки на входных дверях подъездов и других местах общего пользования, устанавливать дополнительные двери, решетки без уведомления и согласования с Управляющей компанией.</w:t>
      </w:r>
    </w:p>
    <w:p w:rsidR="002047C9" w:rsidRDefault="002047C9" w:rsidP="002047C9">
      <w:r>
        <w:t>3.9. Проживающие обязаны бережно относиться к общему имуществу в многоквартирном доме и не допускать его порчи или загрязнения.</w:t>
      </w:r>
    </w:p>
    <w:p w:rsidR="002047C9" w:rsidRDefault="002047C9" w:rsidP="002047C9">
      <w:r>
        <w:t xml:space="preserve">3.10. Строго запрещается сброс или складирование (в </w:t>
      </w:r>
      <w:proofErr w:type="spellStart"/>
      <w:r>
        <w:t>т.ч</w:t>
      </w:r>
      <w:proofErr w:type="spellEnd"/>
      <w:r>
        <w:t xml:space="preserve">. временное) мусора где-либо, кроме специально установленных для этих целей контейнеров или накопителей. Бытовой мусор допускается выбрасывать в контейнер, и оплата его вывоза входит в перечень коммунальных услуг оплачиваемых </w:t>
      </w:r>
      <w:proofErr w:type="gramStart"/>
      <w:r>
        <w:t>Проживающими</w:t>
      </w:r>
      <w:proofErr w:type="gramEnd"/>
      <w:r>
        <w:t>.</w:t>
      </w:r>
    </w:p>
    <w:p w:rsidR="002047C9" w:rsidRDefault="002047C9" w:rsidP="002047C9">
      <w:r>
        <w:t xml:space="preserve">3.11. Вывоз строительного мусора оплачивается </w:t>
      </w:r>
      <w:proofErr w:type="gramStart"/>
      <w:r>
        <w:t>Проживающими</w:t>
      </w:r>
      <w:proofErr w:type="gramEnd"/>
      <w:r>
        <w:t xml:space="preserve"> дополнительно по действующим на соответствующий период расценкам.</w:t>
      </w:r>
    </w:p>
    <w:p w:rsidR="002047C9" w:rsidRDefault="002047C9" w:rsidP="002047C9">
      <w:r>
        <w:t>3.12. Проживающие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:rsidR="002047C9" w:rsidRPr="002047C9" w:rsidRDefault="002047C9" w:rsidP="002047C9">
      <w:pPr>
        <w:rPr>
          <w:b/>
        </w:rPr>
      </w:pPr>
      <w:r w:rsidRPr="002047C9">
        <w:rPr>
          <w:b/>
        </w:rPr>
        <w:t>4. Разрешение аварийных ситуаций и иных неисправностей инженерного оборудования</w:t>
      </w:r>
    </w:p>
    <w:p w:rsidR="002047C9" w:rsidRDefault="002047C9" w:rsidP="002047C9">
      <w:r>
        <w:t xml:space="preserve">4.1. В случае обнаружения </w:t>
      </w:r>
      <w:proofErr w:type="gramStart"/>
      <w:r>
        <w:t>Проживающим</w:t>
      </w:r>
      <w:proofErr w:type="gramEnd"/>
      <w:r>
        <w:t xml:space="preserve"> неисправности в работе сантехнического, электрического или иного оборудования необходимо немедленно сообщить об этом в Управляющую компанию.</w:t>
      </w:r>
    </w:p>
    <w:p w:rsidR="002047C9" w:rsidRDefault="002047C9" w:rsidP="002047C9">
      <w:r>
        <w:t>4.2. Если неисправность оборудования наступила в результате небрежного отношения к нему либо иных действий со стороны Проживающего последний обязан оплатить ремонт оборудования, который может быть осуществлен как Управляющей компанией, так и самим проживающим по согласованию сторон.</w:t>
      </w:r>
    </w:p>
    <w:p w:rsidR="002047C9" w:rsidRDefault="002047C9" w:rsidP="002047C9">
      <w:r>
        <w:t xml:space="preserve">4.3. </w:t>
      </w:r>
      <w:proofErr w:type="gramStart"/>
      <w:r>
        <w:t>Проживающему</w:t>
      </w:r>
      <w:proofErr w:type="gramEnd"/>
      <w:r>
        <w:t xml:space="preserve"> необходимо придерживаться следующих правил при установлении неисправностей инженерного оборудования.</w:t>
      </w:r>
    </w:p>
    <w:p w:rsidR="002047C9" w:rsidRPr="002047C9" w:rsidRDefault="002047C9" w:rsidP="002047C9">
      <w:pPr>
        <w:rPr>
          <w:b/>
        </w:rPr>
      </w:pPr>
      <w:r w:rsidRPr="002047C9">
        <w:rPr>
          <w:b/>
        </w:rPr>
        <w:t>4.3.1. Утечка воды внутри помещения:</w:t>
      </w:r>
    </w:p>
    <w:p w:rsidR="002047C9" w:rsidRDefault="002047C9" w:rsidP="002047C9">
      <w:r>
        <w:t>перекрыть поступление воды в неисправный участок трубы либо трубопровода;</w:t>
      </w:r>
    </w:p>
    <w:p w:rsidR="002047C9" w:rsidRDefault="002047C9" w:rsidP="002047C9">
      <w:r>
        <w:t>если отсутствует возможность остановить утечку воды, немедленно уведомить об этом Управляющую компанию;</w:t>
      </w:r>
    </w:p>
    <w:p w:rsidR="002047C9" w:rsidRDefault="002047C9" w:rsidP="002047C9">
      <w:r>
        <w:lastRenderedPageBreak/>
        <w:t>вытереть пол, чтобы вода не проникла в другие помещения;</w:t>
      </w:r>
    </w:p>
    <w:p w:rsidR="002047C9" w:rsidRDefault="002047C9" w:rsidP="002047C9">
      <w:r>
        <w:t>не открывать неисправный кран, пока он не будет отремонтирован;</w:t>
      </w:r>
    </w:p>
    <w:p w:rsidR="002047C9" w:rsidRDefault="002047C9" w:rsidP="002047C9">
      <w:r>
        <w:t>не производить самостоятельно ремонтные работы.</w:t>
      </w:r>
    </w:p>
    <w:p w:rsidR="002047C9" w:rsidRPr="002047C9" w:rsidRDefault="002047C9" w:rsidP="002047C9">
      <w:pPr>
        <w:rPr>
          <w:b/>
        </w:rPr>
      </w:pPr>
      <w:r w:rsidRPr="002047C9">
        <w:rPr>
          <w:b/>
        </w:rPr>
        <w:t>4.3.2. Затопление помещения извне:</w:t>
      </w:r>
    </w:p>
    <w:p w:rsidR="002047C9" w:rsidRDefault="002047C9" w:rsidP="002047C9">
      <w:r>
        <w:t>установить источник затопления:</w:t>
      </w:r>
    </w:p>
    <w:p w:rsidR="002047C9" w:rsidRDefault="002047C9" w:rsidP="002047C9">
      <w:r>
        <w:t>если это крыша – необходимо уведомить об этом Управляющую компанию и предохранить вещи от порчи;</w:t>
      </w:r>
    </w:p>
    <w:p w:rsidR="002047C9" w:rsidRDefault="002047C9" w:rsidP="002047C9">
      <w:r>
        <w:t>если это помещение, расположенное над Вашим помещением – немедленно связаться с собственником данного помещения для предотвращения утечки, в случае отсутствия собственника помещения – связаться с Управляющей компанией.</w:t>
      </w:r>
    </w:p>
    <w:p w:rsidR="002047C9" w:rsidRPr="002047C9" w:rsidRDefault="002047C9" w:rsidP="002047C9">
      <w:pPr>
        <w:rPr>
          <w:b/>
        </w:rPr>
      </w:pPr>
      <w:r w:rsidRPr="002047C9">
        <w:rPr>
          <w:b/>
        </w:rPr>
        <w:t>4.3.3. Неисправность электросети:</w:t>
      </w:r>
    </w:p>
    <w:p w:rsidR="002047C9" w:rsidRDefault="002047C9" w:rsidP="002047C9">
      <w:r>
        <w:t>установите, повреждена ли электросеть только в Вашем помещении;</w:t>
      </w:r>
    </w:p>
    <w:p w:rsidR="002047C9" w:rsidRDefault="002047C9" w:rsidP="002047C9">
      <w:r>
        <w:t>уведомите Управляющую компанию;</w:t>
      </w:r>
    </w:p>
    <w:p w:rsidR="002047C9" w:rsidRDefault="002047C9" w:rsidP="002047C9">
      <w:r>
        <w:t>если в помещении произошла крупная авария, необходимо вызвать аварийную службу.</w:t>
      </w:r>
    </w:p>
    <w:p w:rsidR="002047C9" w:rsidRDefault="002047C9" w:rsidP="002047C9">
      <w:r>
        <w:t>4.4. В случае возникновения опасности для жилого либо нежилого помещения в отсутствие Проживающего (поломка оборудования, пожар и другая аварийная ситуация) комиссия, в состав которой входит Управляющая компания, берет на себя ответственность в соответствии с заключенным с Проживающим Договором управления.</w:t>
      </w:r>
    </w:p>
    <w:p w:rsidR="002047C9" w:rsidRDefault="002047C9" w:rsidP="002047C9">
      <w:r>
        <w:t>4.5. Каждому Проживающему необходимо соблюдать следующие правила безопасности:</w:t>
      </w:r>
    </w:p>
    <w:p w:rsidR="002047C9" w:rsidRDefault="002047C9" w:rsidP="002047C9">
      <w:r>
        <w:t>не оставляйте дверь Вашего помещения открытой;</w:t>
      </w:r>
    </w:p>
    <w:p w:rsidR="002047C9" w:rsidRDefault="002047C9" w:rsidP="002047C9">
      <w:r>
        <w:t>не оставляйте автомобили открытыми;</w:t>
      </w:r>
    </w:p>
    <w:p w:rsidR="002047C9" w:rsidRDefault="002047C9" w:rsidP="002047C9">
      <w:r>
        <w:t>старайтесь давать меньше поводов для установления Вашего отсутствия в помещении;</w:t>
      </w:r>
    </w:p>
    <w:p w:rsidR="002047C9" w:rsidRDefault="002047C9" w:rsidP="002047C9">
      <w:r>
        <w:t>не храните ценные вещи на балконе или лоджии;</w:t>
      </w:r>
    </w:p>
    <w:p w:rsidR="002047C9" w:rsidRDefault="002047C9" w:rsidP="002047C9">
      <w:r>
        <w:t>не позволяйте чужим людям входить в ваш дом, остерегайтесь приглашать незнакомых людей в квартиру, не установив их личности, в случае возникновения сомнений сообщите об этом в опорный пункт милиции;</w:t>
      </w:r>
    </w:p>
    <w:p w:rsidR="002047C9" w:rsidRDefault="002047C9" w:rsidP="002047C9">
      <w:r>
        <w:t>при установлении в Вашем доме подозрительных лиц немедленно сообщите об этом сотрудникам милиции или Управляющей компании.</w:t>
      </w:r>
    </w:p>
    <w:p w:rsidR="002047C9" w:rsidRDefault="002047C9" w:rsidP="002047C9">
      <w:r>
        <w:t xml:space="preserve">4.6. По всем вопросам, возникающим у </w:t>
      </w:r>
      <w:proofErr w:type="gramStart"/>
      <w:r>
        <w:t>Проживающего</w:t>
      </w:r>
      <w:proofErr w:type="gramEnd"/>
      <w:r>
        <w:t xml:space="preserve"> необходимо обратиться в Управляющую компанию.</w:t>
      </w:r>
    </w:p>
    <w:p w:rsidR="002047C9" w:rsidRPr="002047C9" w:rsidRDefault="002047C9" w:rsidP="002047C9">
      <w:pPr>
        <w:rPr>
          <w:b/>
        </w:rPr>
      </w:pPr>
      <w:r w:rsidRPr="002047C9">
        <w:rPr>
          <w:b/>
        </w:rPr>
        <w:t>5. Ответственность за несоблюдение Правил</w:t>
      </w:r>
    </w:p>
    <w:p w:rsidR="002047C9" w:rsidRDefault="002047C9" w:rsidP="002047C9"/>
    <w:p w:rsidR="002047C9" w:rsidRDefault="002047C9" w:rsidP="002047C9">
      <w:r>
        <w:lastRenderedPageBreak/>
        <w:t xml:space="preserve">5.1. При несоблюдении Правил </w:t>
      </w:r>
      <w:proofErr w:type="gramStart"/>
      <w:r>
        <w:t>Проживающие</w:t>
      </w:r>
      <w:proofErr w:type="gramEnd"/>
      <w:r>
        <w:t xml:space="preserve"> несут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именуемый «Акт»), составленный уполномоченным представителем Управляющей компании в присутствии двух свидетелей, в качестве которых могут выступать любые лица, в том числе сотрудники Управляющей компании.</w:t>
      </w:r>
    </w:p>
    <w:p w:rsidR="002047C9" w:rsidRDefault="002047C9" w:rsidP="002047C9">
      <w:r>
        <w:t xml:space="preserve">5.2. </w:t>
      </w:r>
      <w:proofErr w:type="gramStart"/>
      <w:r>
        <w:t>Нарушение Правил проживания, правил санитарного содержания мест общего пользования, лестничных клеток, лифтов,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</w:t>
      </w:r>
      <w:proofErr w:type="gramEnd"/>
      <w:r>
        <w:t>, административную ответственность в соответствии с законодательством РФ.</w:t>
      </w:r>
    </w:p>
    <w:p w:rsidR="00F00AA5" w:rsidRDefault="002047C9" w:rsidP="002047C9">
      <w:pPr>
        <w:pStyle w:val="a3"/>
      </w:pPr>
      <w:bookmarkStart w:id="0" w:name="_GoBack"/>
      <w:bookmarkEnd w:id="0"/>
      <w:r>
        <w:t>В случае несоблюдения Правил проживания Проживающим, не являющимся собственником данного помещения, и уклонения его от ответственности, ответственность несет собственник данного помещения, предоставивший его в наем, аренду или пользование.</w:t>
      </w:r>
    </w:p>
    <w:sectPr w:rsidR="00F0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C9"/>
    <w:rsid w:val="0014049D"/>
    <w:rsid w:val="002047C9"/>
    <w:rsid w:val="0090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2020-10-21T09:22:00Z</dcterms:created>
  <dcterms:modified xsi:type="dcterms:W3CDTF">2020-10-21T09:25:00Z</dcterms:modified>
</cp:coreProperties>
</file>